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2D77" w14:textId="77777777" w:rsidR="00DE6B12" w:rsidRDefault="00DE6B12" w:rsidP="007F4586">
      <w:pPr>
        <w:spacing w:before="120" w:after="120"/>
        <w:jc w:val="center"/>
        <w:rPr>
          <w:rFonts w:ascii="Arial" w:hAnsi="Arial" w:cs="Arial"/>
          <w:b/>
          <w:color w:val="1F3864" w:themeColor="accent5" w:themeShade="80"/>
          <w:sz w:val="36"/>
          <w:szCs w:val="36"/>
          <w:lang w:val="en-US"/>
        </w:rPr>
      </w:pPr>
      <w:r w:rsidRPr="00DE6B12">
        <w:rPr>
          <w:rFonts w:ascii="Arial" w:hAnsi="Arial" w:cs="Arial"/>
          <w:b/>
          <w:color w:val="1F3864" w:themeColor="accent5" w:themeShade="80"/>
          <w:sz w:val="36"/>
          <w:szCs w:val="36"/>
          <w:lang w:val="en-US"/>
        </w:rPr>
        <w:t>Cessnock City Council</w:t>
      </w:r>
    </w:p>
    <w:p w14:paraId="01AA097F" w14:textId="66966F4E" w:rsidR="007F4586" w:rsidRDefault="00535B37" w:rsidP="007F4586">
      <w:pPr>
        <w:spacing w:before="120"/>
        <w:jc w:val="center"/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</w:pPr>
      <w:r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 xml:space="preserve">Section 355 </w:t>
      </w:r>
      <w:r w:rsidR="00A8648C"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 xml:space="preserve">Committee </w:t>
      </w:r>
      <w:r w:rsidR="00D2329C"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 xml:space="preserve">Meeting </w:t>
      </w:r>
      <w:r w:rsidR="00165EC0"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>–</w:t>
      </w:r>
      <w:r w:rsidR="00D2329C">
        <w:rPr>
          <w:rFonts w:ascii="Arial" w:hAnsi="Arial" w:cs="Arial"/>
          <w:b/>
          <w:color w:val="1F3864" w:themeColor="accent5" w:themeShade="80"/>
          <w:sz w:val="32"/>
          <w:szCs w:val="36"/>
          <w:lang w:val="en-US"/>
        </w:rPr>
        <w:t xml:space="preserve"> Agenda</w:t>
      </w:r>
    </w:p>
    <w:p w14:paraId="32C525F7" w14:textId="0738DA1D" w:rsidR="00165EC0" w:rsidRPr="00165EC0" w:rsidRDefault="00165EC0" w:rsidP="00165EC0">
      <w:pPr>
        <w:spacing w:before="120" w:line="276" w:lineRule="auto"/>
        <w:jc w:val="center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>[</w:t>
      </w:r>
      <w:r w:rsidRPr="00D2329C">
        <w:rPr>
          <w:rFonts w:ascii="Arial" w:hAnsi="Arial" w:cs="Arial"/>
          <w:szCs w:val="22"/>
          <w:highlight w:val="yellow"/>
          <w:lang w:val="en-US"/>
        </w:rPr>
        <w:t>Name of Section 355 Committee</w:t>
      </w:r>
      <w:r>
        <w:rPr>
          <w:rFonts w:ascii="Arial" w:hAnsi="Arial" w:cs="Arial"/>
          <w:szCs w:val="22"/>
          <w:lang w:val="en-US"/>
        </w:rPr>
        <w:t>]</w:t>
      </w:r>
    </w:p>
    <w:p w14:paraId="733B09C0" w14:textId="77777777" w:rsidR="007F4586" w:rsidRDefault="007F4586" w:rsidP="007F4586">
      <w:pPr>
        <w:pBdr>
          <w:bottom w:val="single" w:sz="4" w:space="1" w:color="auto"/>
        </w:pBdr>
        <w:spacing w:after="100" w:line="276" w:lineRule="auto"/>
        <w:rPr>
          <w:rFonts w:ascii="Arial" w:hAnsi="Arial" w:cs="Arial"/>
          <w:b/>
          <w:szCs w:val="22"/>
        </w:rPr>
      </w:pPr>
    </w:p>
    <w:p w14:paraId="560C5F96" w14:textId="1B7F2A44" w:rsidR="008F498C" w:rsidRPr="00165EC0" w:rsidRDefault="008F498C" w:rsidP="00D2329C">
      <w:pPr>
        <w:spacing w:before="120" w:after="120" w:line="276" w:lineRule="auto"/>
        <w:jc w:val="both"/>
        <w:rPr>
          <w:rFonts w:ascii="Arial" w:hAnsi="Arial" w:cs="Arial"/>
          <w:szCs w:val="22"/>
          <w:u w:val="single"/>
          <w:lang w:val="en-US"/>
        </w:rPr>
      </w:pPr>
      <w:r w:rsidRPr="00165EC0">
        <w:rPr>
          <w:rFonts w:ascii="Arial" w:hAnsi="Arial" w:cs="Arial"/>
          <w:szCs w:val="22"/>
          <w:u w:val="single"/>
          <w:lang w:val="en-US"/>
        </w:rPr>
        <w:t>To all Committee Members:</w:t>
      </w:r>
    </w:p>
    <w:p w14:paraId="788530AA" w14:textId="416ADADD" w:rsidR="008F498C" w:rsidRPr="00D2329C" w:rsidRDefault="008F498C" w:rsidP="00D2329C">
      <w:pPr>
        <w:spacing w:before="120" w:after="120" w:line="276" w:lineRule="auto"/>
        <w:jc w:val="both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  <w:lang w:val="en-US"/>
        </w:rPr>
        <w:t xml:space="preserve">Notice is hereby given, in accordance with Council’s Section 355 Committees Guideline that the next </w:t>
      </w:r>
      <w:r w:rsidR="00165EC0">
        <w:rPr>
          <w:rFonts w:ascii="Arial" w:hAnsi="Arial" w:cs="Arial"/>
          <w:szCs w:val="22"/>
          <w:lang w:val="en-US"/>
        </w:rPr>
        <w:t>meeting of [</w:t>
      </w:r>
      <w:r w:rsidR="00165EC0" w:rsidRPr="00D2329C">
        <w:rPr>
          <w:rFonts w:ascii="Arial" w:hAnsi="Arial" w:cs="Arial"/>
          <w:szCs w:val="22"/>
          <w:highlight w:val="yellow"/>
          <w:lang w:val="en-US"/>
        </w:rPr>
        <w:t>Name of Section 355 Committee</w:t>
      </w:r>
      <w:r w:rsidR="00165EC0">
        <w:rPr>
          <w:rFonts w:ascii="Arial" w:hAnsi="Arial" w:cs="Arial"/>
          <w:szCs w:val="22"/>
          <w:lang w:val="en-US"/>
        </w:rPr>
        <w:t>] committee will be held in the [</w:t>
      </w:r>
      <w:r w:rsidR="00165EC0" w:rsidRPr="00165EC0">
        <w:rPr>
          <w:rFonts w:ascii="Arial" w:hAnsi="Arial" w:cs="Arial"/>
          <w:szCs w:val="22"/>
          <w:highlight w:val="yellow"/>
          <w:lang w:val="en-US"/>
        </w:rPr>
        <w:t>place</w:t>
      </w:r>
      <w:r w:rsidR="00165EC0">
        <w:rPr>
          <w:rFonts w:ascii="Arial" w:hAnsi="Arial" w:cs="Arial"/>
          <w:szCs w:val="22"/>
          <w:lang w:val="en-US"/>
        </w:rPr>
        <w:t>] on [</w:t>
      </w:r>
      <w:r w:rsidR="00165EC0" w:rsidRPr="00165EC0">
        <w:rPr>
          <w:rFonts w:ascii="Arial" w:hAnsi="Arial" w:cs="Arial"/>
          <w:szCs w:val="22"/>
          <w:highlight w:val="yellow"/>
          <w:lang w:val="en-US"/>
        </w:rPr>
        <w:t>day</w:t>
      </w:r>
      <w:r w:rsidR="00165EC0">
        <w:rPr>
          <w:rFonts w:ascii="Arial" w:hAnsi="Arial" w:cs="Arial"/>
          <w:szCs w:val="22"/>
          <w:lang w:val="en-US"/>
        </w:rPr>
        <w:t>], [</w:t>
      </w:r>
      <w:r w:rsidR="00165EC0" w:rsidRPr="00165EC0">
        <w:rPr>
          <w:rFonts w:ascii="Arial" w:hAnsi="Arial" w:cs="Arial"/>
          <w:szCs w:val="22"/>
          <w:highlight w:val="yellow"/>
          <w:lang w:val="en-US"/>
        </w:rPr>
        <w:t>date</w:t>
      </w:r>
      <w:r w:rsidR="00165EC0">
        <w:rPr>
          <w:rFonts w:ascii="Arial" w:hAnsi="Arial" w:cs="Arial"/>
          <w:szCs w:val="22"/>
          <w:lang w:val="en-US"/>
        </w:rPr>
        <w:t>] at [</w:t>
      </w:r>
      <w:r w:rsidR="00165EC0" w:rsidRPr="00165EC0">
        <w:rPr>
          <w:rFonts w:ascii="Arial" w:hAnsi="Arial" w:cs="Arial"/>
          <w:szCs w:val="22"/>
          <w:highlight w:val="yellow"/>
          <w:lang w:val="en-US"/>
        </w:rPr>
        <w:t>time</w:t>
      </w:r>
      <w:r w:rsidR="00165EC0">
        <w:rPr>
          <w:rFonts w:ascii="Arial" w:hAnsi="Arial" w:cs="Arial"/>
          <w:szCs w:val="22"/>
          <w:lang w:val="en-US"/>
        </w:rPr>
        <w:t>] for the purposes of transacting the undernoted business.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82"/>
        <w:gridCol w:w="9303"/>
      </w:tblGrid>
      <w:tr w:rsidR="004C70AC" w14:paraId="269ABF9A" w14:textId="77777777" w:rsidTr="00D2329C">
        <w:trPr>
          <w:trHeight w:val="510"/>
        </w:trPr>
        <w:tc>
          <w:tcPr>
            <w:tcW w:w="1129" w:type="dxa"/>
            <w:shd w:val="clear" w:color="auto" w:fill="auto"/>
          </w:tcPr>
          <w:p w14:paraId="0672D3F8" w14:textId="2FE4CE18" w:rsidR="004C70AC" w:rsidRPr="00286E84" w:rsidRDefault="00D2329C" w:rsidP="0027779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ITEM NUMBER</w:t>
            </w:r>
          </w:p>
        </w:tc>
        <w:tc>
          <w:tcPr>
            <w:tcW w:w="9356" w:type="dxa"/>
          </w:tcPr>
          <w:p w14:paraId="7E3A88B0" w14:textId="23BD4AA1" w:rsidR="004C70AC" w:rsidRPr="00D2329C" w:rsidRDefault="00D2329C" w:rsidP="00277794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D2329C">
              <w:rPr>
                <w:rFonts w:ascii="Arial" w:hAnsi="Arial" w:cs="Arial"/>
                <w:b/>
                <w:bCs/>
              </w:rPr>
              <w:t>ITEM</w:t>
            </w:r>
          </w:p>
        </w:tc>
      </w:tr>
      <w:tr w:rsidR="004C70AC" w14:paraId="1F85F715" w14:textId="77777777" w:rsidTr="00D2329C">
        <w:trPr>
          <w:trHeight w:val="510"/>
        </w:trPr>
        <w:tc>
          <w:tcPr>
            <w:tcW w:w="1129" w:type="dxa"/>
            <w:shd w:val="clear" w:color="auto" w:fill="auto"/>
          </w:tcPr>
          <w:p w14:paraId="19B52D92" w14:textId="4FFDF990" w:rsidR="004C70AC" w:rsidRPr="00286E84" w:rsidRDefault="008F498C" w:rsidP="008F49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356" w:type="dxa"/>
          </w:tcPr>
          <w:p w14:paraId="56A1FD79" w14:textId="732703EB" w:rsidR="004C70AC" w:rsidRDefault="008F498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 Meeting / Acknowledgment of Traditional Land Owners</w:t>
            </w:r>
          </w:p>
        </w:tc>
      </w:tr>
      <w:tr w:rsidR="004C70AC" w14:paraId="2C825327" w14:textId="77777777" w:rsidTr="00D2329C">
        <w:trPr>
          <w:trHeight w:val="510"/>
        </w:trPr>
        <w:tc>
          <w:tcPr>
            <w:tcW w:w="1129" w:type="dxa"/>
            <w:shd w:val="clear" w:color="auto" w:fill="auto"/>
          </w:tcPr>
          <w:p w14:paraId="3B30BA5E" w14:textId="5D5BDBBB" w:rsidR="004C70AC" w:rsidRPr="00286E84" w:rsidRDefault="008F498C" w:rsidP="008F49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356" w:type="dxa"/>
          </w:tcPr>
          <w:p w14:paraId="576A8522" w14:textId="07703915" w:rsidR="004C70AC" w:rsidRDefault="008F498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Record members and apologies</w:t>
            </w:r>
          </w:p>
        </w:tc>
      </w:tr>
      <w:tr w:rsidR="004C70AC" w14:paraId="65188EBF" w14:textId="77777777" w:rsidTr="00D2329C">
        <w:trPr>
          <w:trHeight w:val="510"/>
        </w:trPr>
        <w:tc>
          <w:tcPr>
            <w:tcW w:w="1129" w:type="dxa"/>
            <w:shd w:val="clear" w:color="auto" w:fill="auto"/>
          </w:tcPr>
          <w:p w14:paraId="1EBCC4EE" w14:textId="28098DA5" w:rsidR="004C70AC" w:rsidRPr="00286E84" w:rsidRDefault="008F498C" w:rsidP="008F49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356" w:type="dxa"/>
          </w:tcPr>
          <w:p w14:paraId="4ADB960F" w14:textId="0F627A64" w:rsidR="008F498C" w:rsidRPr="008F498C" w:rsidRDefault="008F498C" w:rsidP="008F498C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Confirmation of minutes from previous meeting</w:t>
            </w:r>
          </w:p>
        </w:tc>
      </w:tr>
      <w:tr w:rsidR="004C70AC" w14:paraId="37DC4901" w14:textId="77777777" w:rsidTr="00D2329C">
        <w:trPr>
          <w:trHeight w:val="510"/>
        </w:trPr>
        <w:tc>
          <w:tcPr>
            <w:tcW w:w="1129" w:type="dxa"/>
            <w:shd w:val="clear" w:color="auto" w:fill="auto"/>
          </w:tcPr>
          <w:p w14:paraId="7A29124B" w14:textId="118BBE53" w:rsidR="004C70AC" w:rsidRPr="00286E84" w:rsidRDefault="008F498C" w:rsidP="008F49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356" w:type="dxa"/>
          </w:tcPr>
          <w:p w14:paraId="14AFD071" w14:textId="670E249E" w:rsidR="004C70AC" w:rsidRDefault="008F498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Disclosures of </w:t>
            </w:r>
            <w:r w:rsidR="0070161F">
              <w:rPr>
                <w:rFonts w:ascii="Arial" w:hAnsi="Arial" w:cs="Arial"/>
              </w:rPr>
              <w:t xml:space="preserve">Conflicts of </w:t>
            </w:r>
            <w:r>
              <w:rPr>
                <w:rFonts w:ascii="Arial" w:hAnsi="Arial" w:cs="Arial"/>
              </w:rPr>
              <w:t>Interest</w:t>
            </w:r>
          </w:p>
        </w:tc>
      </w:tr>
      <w:tr w:rsidR="008F498C" w14:paraId="1BCAA401" w14:textId="77777777" w:rsidTr="00D2329C">
        <w:trPr>
          <w:trHeight w:val="510"/>
        </w:trPr>
        <w:tc>
          <w:tcPr>
            <w:tcW w:w="1129" w:type="dxa"/>
            <w:shd w:val="clear" w:color="auto" w:fill="auto"/>
          </w:tcPr>
          <w:p w14:paraId="770C17FE" w14:textId="48028DD5" w:rsidR="008F498C" w:rsidRDefault="008F498C" w:rsidP="008F49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356" w:type="dxa"/>
          </w:tcPr>
          <w:p w14:paraId="2601529A" w14:textId="4910E354" w:rsidR="008F498C" w:rsidRDefault="008F498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Business arising out of </w:t>
            </w:r>
            <w:r w:rsidR="00D34079">
              <w:rPr>
                <w:rFonts w:ascii="Arial" w:hAnsi="Arial" w:cs="Arial"/>
              </w:rPr>
              <w:t>previous meetings</w:t>
            </w:r>
          </w:p>
        </w:tc>
      </w:tr>
      <w:tr w:rsidR="008F498C" w14:paraId="1A1279FC" w14:textId="77777777" w:rsidTr="00D2329C">
        <w:trPr>
          <w:trHeight w:val="510"/>
        </w:trPr>
        <w:tc>
          <w:tcPr>
            <w:tcW w:w="1129" w:type="dxa"/>
            <w:shd w:val="clear" w:color="auto" w:fill="auto"/>
          </w:tcPr>
          <w:p w14:paraId="2F88A757" w14:textId="7F74A89F" w:rsidR="008F498C" w:rsidRDefault="008F498C" w:rsidP="008F49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356" w:type="dxa"/>
          </w:tcPr>
          <w:p w14:paraId="2888903F" w14:textId="63AB911D" w:rsidR="008F498C" w:rsidRDefault="008F498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Correspondence </w:t>
            </w:r>
          </w:p>
        </w:tc>
      </w:tr>
      <w:tr w:rsidR="008F498C" w14:paraId="18CD4952" w14:textId="77777777" w:rsidTr="00D2329C">
        <w:trPr>
          <w:trHeight w:val="510"/>
        </w:trPr>
        <w:tc>
          <w:tcPr>
            <w:tcW w:w="1129" w:type="dxa"/>
            <w:shd w:val="clear" w:color="auto" w:fill="auto"/>
          </w:tcPr>
          <w:p w14:paraId="1CA5F6BC" w14:textId="16828BA2" w:rsidR="008F498C" w:rsidRDefault="008F498C" w:rsidP="008F49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356" w:type="dxa"/>
          </w:tcPr>
          <w:p w14:paraId="25F73C33" w14:textId="4D24868B" w:rsidR="008F498C" w:rsidRDefault="008F498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Treasurer’s report</w:t>
            </w:r>
          </w:p>
        </w:tc>
      </w:tr>
      <w:tr w:rsidR="008F498C" w14:paraId="1D40B0A4" w14:textId="77777777" w:rsidTr="00D2329C">
        <w:trPr>
          <w:trHeight w:val="510"/>
        </w:trPr>
        <w:tc>
          <w:tcPr>
            <w:tcW w:w="1129" w:type="dxa"/>
            <w:shd w:val="clear" w:color="auto" w:fill="auto"/>
          </w:tcPr>
          <w:p w14:paraId="650BB8F5" w14:textId="55C55420" w:rsidR="008F498C" w:rsidRDefault="008F498C" w:rsidP="008F49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9356" w:type="dxa"/>
          </w:tcPr>
          <w:p w14:paraId="0DC36D31" w14:textId="70ACF0E1" w:rsidR="008F498C" w:rsidRDefault="008F498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reports</w:t>
            </w:r>
          </w:p>
        </w:tc>
      </w:tr>
      <w:tr w:rsidR="008F498C" w14:paraId="76A9833B" w14:textId="77777777" w:rsidTr="00D2329C">
        <w:trPr>
          <w:trHeight w:val="510"/>
        </w:trPr>
        <w:tc>
          <w:tcPr>
            <w:tcW w:w="1129" w:type="dxa"/>
            <w:shd w:val="clear" w:color="auto" w:fill="auto"/>
          </w:tcPr>
          <w:p w14:paraId="328001A6" w14:textId="601C7753" w:rsidR="008F498C" w:rsidRDefault="008F498C" w:rsidP="008F49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356" w:type="dxa"/>
          </w:tcPr>
          <w:p w14:paraId="73CC10B2" w14:textId="4D54430C" w:rsidR="008F498C" w:rsidRDefault="008F498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Business</w:t>
            </w:r>
          </w:p>
        </w:tc>
      </w:tr>
      <w:tr w:rsidR="008F498C" w14:paraId="61F054FF" w14:textId="77777777" w:rsidTr="00D2329C">
        <w:trPr>
          <w:trHeight w:val="510"/>
        </w:trPr>
        <w:tc>
          <w:tcPr>
            <w:tcW w:w="1129" w:type="dxa"/>
            <w:shd w:val="clear" w:color="auto" w:fill="auto"/>
          </w:tcPr>
          <w:p w14:paraId="060AD13E" w14:textId="10C1DDFF" w:rsidR="008F498C" w:rsidRDefault="008F498C" w:rsidP="008F498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356" w:type="dxa"/>
          </w:tcPr>
          <w:p w14:paraId="6809FB08" w14:textId="4382C94A" w:rsidR="008F498C" w:rsidRDefault="008F498C" w:rsidP="0027779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meeting</w:t>
            </w:r>
          </w:p>
        </w:tc>
      </w:tr>
    </w:tbl>
    <w:p w14:paraId="12A6C0E7" w14:textId="77777777" w:rsidR="00FE3A45" w:rsidRDefault="00FE3A45"/>
    <w:p w14:paraId="0E8459B9" w14:textId="225D53A9" w:rsidR="004C70AC" w:rsidRPr="00D2329C" w:rsidRDefault="00D2329C" w:rsidP="00A8648C">
      <w:pPr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D2329C">
        <w:rPr>
          <w:rFonts w:ascii="Arial" w:hAnsi="Arial" w:cs="Arial"/>
          <w:b/>
          <w:bCs/>
          <w:i/>
          <w:iCs/>
          <w:szCs w:val="22"/>
        </w:rPr>
        <w:t>Our Community’s Vision</w:t>
      </w:r>
    </w:p>
    <w:p w14:paraId="14753CA2" w14:textId="183DAFD6" w:rsidR="00D2329C" w:rsidRPr="00D2329C" w:rsidRDefault="00D2329C" w:rsidP="00D2329C">
      <w:pPr>
        <w:spacing w:after="120" w:line="276" w:lineRule="auto"/>
        <w:jc w:val="both"/>
        <w:rPr>
          <w:rFonts w:ascii="Arial" w:hAnsi="Arial" w:cs="Arial"/>
          <w:szCs w:val="22"/>
        </w:rPr>
      </w:pPr>
      <w:r w:rsidRPr="00D2329C">
        <w:rPr>
          <w:rFonts w:ascii="Arial" w:hAnsi="Arial" w:cs="Arial"/>
          <w:szCs w:val="22"/>
        </w:rPr>
        <w:t>Cessnock will be a cohesive and welcoming community living in an attractive and sustainable rural environment with a diversity of business and employment opportunities supported by accessible infrastructure and services which effectively meet community need.</w:t>
      </w:r>
    </w:p>
    <w:p w14:paraId="70A3D157" w14:textId="77777777" w:rsidR="00D2329C" w:rsidRPr="00D2329C" w:rsidRDefault="00D2329C" w:rsidP="00D2329C">
      <w:pPr>
        <w:spacing w:before="120" w:after="120" w:line="276" w:lineRule="auto"/>
        <w:jc w:val="center"/>
        <w:rPr>
          <w:rFonts w:ascii="Arial" w:hAnsi="Arial" w:cs="Arial"/>
          <w:i/>
          <w:iCs/>
          <w:szCs w:val="22"/>
        </w:rPr>
      </w:pPr>
      <w:r w:rsidRPr="00D2329C">
        <w:rPr>
          <w:rFonts w:ascii="Arial" w:hAnsi="Arial" w:cs="Arial"/>
          <w:i/>
          <w:iCs/>
          <w:szCs w:val="22"/>
        </w:rPr>
        <w:t>Cessnock – thriving, attractive and welcoming.</w:t>
      </w:r>
    </w:p>
    <w:p w14:paraId="57A2E32D" w14:textId="77777777" w:rsidR="00D2329C" w:rsidRPr="00D2329C" w:rsidRDefault="00D2329C" w:rsidP="00D2329C">
      <w:pPr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szCs w:val="22"/>
        </w:rPr>
      </w:pPr>
      <w:r w:rsidRPr="00D2329C">
        <w:rPr>
          <w:rFonts w:ascii="Arial" w:hAnsi="Arial" w:cs="Arial"/>
          <w:b/>
          <w:bCs/>
          <w:i/>
          <w:iCs/>
          <w:szCs w:val="22"/>
        </w:rPr>
        <w:t>Our Community’s Desired Outcomes</w:t>
      </w:r>
    </w:p>
    <w:p w14:paraId="1EF216D5" w14:textId="77777777" w:rsidR="00D2329C" w:rsidRPr="00D2329C" w:rsidRDefault="00D2329C" w:rsidP="00D2329C">
      <w:pPr>
        <w:spacing w:after="120" w:line="276" w:lineRule="auto"/>
        <w:jc w:val="both"/>
        <w:rPr>
          <w:rFonts w:ascii="Arial" w:hAnsi="Arial" w:cs="Arial"/>
          <w:szCs w:val="22"/>
        </w:rPr>
      </w:pPr>
      <w:r w:rsidRPr="00D2329C">
        <w:rPr>
          <w:rFonts w:ascii="Arial" w:hAnsi="Arial" w:cs="Arial"/>
          <w:szCs w:val="22"/>
        </w:rPr>
        <w:t>• A connected, safe and creative community.</w:t>
      </w:r>
    </w:p>
    <w:p w14:paraId="4862A8EB" w14:textId="77777777" w:rsidR="00D2329C" w:rsidRPr="00D2329C" w:rsidRDefault="00D2329C" w:rsidP="00D2329C">
      <w:pPr>
        <w:spacing w:after="120" w:line="276" w:lineRule="auto"/>
        <w:jc w:val="both"/>
        <w:rPr>
          <w:rFonts w:ascii="Arial" w:hAnsi="Arial" w:cs="Arial"/>
          <w:szCs w:val="22"/>
        </w:rPr>
      </w:pPr>
      <w:r w:rsidRPr="00D2329C">
        <w:rPr>
          <w:rFonts w:ascii="Arial" w:hAnsi="Arial" w:cs="Arial"/>
          <w:szCs w:val="22"/>
        </w:rPr>
        <w:t>• A sustainable and prosperous economy.</w:t>
      </w:r>
    </w:p>
    <w:p w14:paraId="0BF71A6A" w14:textId="77777777" w:rsidR="00D2329C" w:rsidRPr="00D2329C" w:rsidRDefault="00D2329C" w:rsidP="00D2329C">
      <w:pPr>
        <w:spacing w:after="120" w:line="276" w:lineRule="auto"/>
        <w:jc w:val="both"/>
        <w:rPr>
          <w:rFonts w:ascii="Arial" w:hAnsi="Arial" w:cs="Arial"/>
          <w:szCs w:val="22"/>
        </w:rPr>
      </w:pPr>
      <w:r w:rsidRPr="00D2329C">
        <w:rPr>
          <w:rFonts w:ascii="Arial" w:hAnsi="Arial" w:cs="Arial"/>
          <w:szCs w:val="22"/>
        </w:rPr>
        <w:t>• A sustainable and healthy environment.</w:t>
      </w:r>
    </w:p>
    <w:p w14:paraId="21BCFC39" w14:textId="77777777" w:rsidR="00D2329C" w:rsidRPr="00D2329C" w:rsidRDefault="00D2329C" w:rsidP="00D2329C">
      <w:pPr>
        <w:spacing w:after="120" w:line="276" w:lineRule="auto"/>
        <w:jc w:val="both"/>
        <w:rPr>
          <w:rFonts w:ascii="Arial" w:hAnsi="Arial" w:cs="Arial"/>
          <w:szCs w:val="22"/>
        </w:rPr>
      </w:pPr>
      <w:r w:rsidRPr="00D2329C">
        <w:rPr>
          <w:rFonts w:ascii="Arial" w:hAnsi="Arial" w:cs="Arial"/>
          <w:szCs w:val="22"/>
        </w:rPr>
        <w:t>• Accessible infrastructure, facilities and services.</w:t>
      </w:r>
    </w:p>
    <w:p w14:paraId="2FAF99B2" w14:textId="577066FE" w:rsidR="00EE2153" w:rsidRPr="00E21A2C" w:rsidRDefault="00D2329C" w:rsidP="00165EC0">
      <w:pPr>
        <w:spacing w:after="120" w:line="276" w:lineRule="auto"/>
        <w:jc w:val="both"/>
        <w:rPr>
          <w:rFonts w:ascii="Arial" w:hAnsi="Arial" w:cs="Arial"/>
          <w:szCs w:val="22"/>
        </w:rPr>
      </w:pPr>
      <w:r w:rsidRPr="00D2329C">
        <w:rPr>
          <w:rFonts w:ascii="Arial" w:hAnsi="Arial" w:cs="Arial"/>
          <w:szCs w:val="22"/>
        </w:rPr>
        <w:t xml:space="preserve">• Civic </w:t>
      </w:r>
      <w:r w:rsidR="008F498C">
        <w:rPr>
          <w:rFonts w:ascii="Arial" w:hAnsi="Arial" w:cs="Arial"/>
          <w:szCs w:val="22"/>
        </w:rPr>
        <w:t>l</w:t>
      </w:r>
      <w:r w:rsidRPr="00D2329C">
        <w:rPr>
          <w:rFonts w:ascii="Arial" w:hAnsi="Arial" w:cs="Arial"/>
          <w:szCs w:val="22"/>
        </w:rPr>
        <w:t>eadership and effective governance.</w:t>
      </w:r>
    </w:p>
    <w:sectPr w:rsidR="00EE2153" w:rsidRPr="00E21A2C" w:rsidSect="007F4586">
      <w:headerReference w:type="default" r:id="rId8"/>
      <w:footerReference w:type="default" r:id="rId9"/>
      <w:pgSz w:w="11906" w:h="16838"/>
      <w:pgMar w:top="198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0807" w14:textId="77777777" w:rsidR="00015F8C" w:rsidRDefault="00015F8C" w:rsidP="00EE3FAB">
      <w:r>
        <w:separator/>
      </w:r>
    </w:p>
  </w:endnote>
  <w:endnote w:type="continuationSeparator" w:id="0">
    <w:p w14:paraId="60DCFF68" w14:textId="77777777" w:rsidR="00015F8C" w:rsidRDefault="00015F8C" w:rsidP="00EE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8D7B" w14:textId="77777777" w:rsidR="00015F8C" w:rsidRPr="00AD616A" w:rsidRDefault="00015F8C" w:rsidP="00AD616A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sdt>
      <w:sdtPr>
        <w:rPr>
          <w:rFonts w:ascii="Arial" w:hAnsi="Arial" w:cs="Arial"/>
          <w:sz w:val="20"/>
        </w:rPr>
        <w:id w:val="-15645903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AD616A">
              <w:rPr>
                <w:rFonts w:ascii="Arial" w:hAnsi="Arial" w:cs="Arial"/>
                <w:sz w:val="20"/>
              </w:rPr>
              <w:t xml:space="preserve">Page </w:t>
            </w:r>
            <w:r w:rsidRPr="00AD616A">
              <w:rPr>
                <w:rFonts w:ascii="Arial" w:hAnsi="Arial" w:cs="Arial"/>
                <w:b/>
                <w:bCs/>
              </w:rPr>
              <w:fldChar w:fldCharType="begin"/>
            </w:r>
            <w:r w:rsidRPr="00AD616A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AD616A">
              <w:rPr>
                <w:rFonts w:ascii="Arial" w:hAnsi="Arial" w:cs="Arial"/>
                <w:b/>
                <w:bCs/>
              </w:rPr>
              <w:fldChar w:fldCharType="separate"/>
            </w:r>
            <w:r w:rsidR="00C67C6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AD616A">
              <w:rPr>
                <w:rFonts w:ascii="Arial" w:hAnsi="Arial" w:cs="Arial"/>
                <w:b/>
                <w:bCs/>
              </w:rPr>
              <w:fldChar w:fldCharType="end"/>
            </w:r>
            <w:r w:rsidRPr="00AD616A">
              <w:rPr>
                <w:rFonts w:ascii="Arial" w:hAnsi="Arial" w:cs="Arial"/>
                <w:sz w:val="20"/>
              </w:rPr>
              <w:t xml:space="preserve"> of </w:t>
            </w:r>
            <w:r w:rsidRPr="00AD616A">
              <w:rPr>
                <w:rFonts w:ascii="Arial" w:hAnsi="Arial" w:cs="Arial"/>
                <w:b/>
                <w:bCs/>
              </w:rPr>
              <w:fldChar w:fldCharType="begin"/>
            </w:r>
            <w:r w:rsidRPr="00AD616A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AD616A">
              <w:rPr>
                <w:rFonts w:ascii="Arial" w:hAnsi="Arial" w:cs="Arial"/>
                <w:b/>
                <w:bCs/>
              </w:rPr>
              <w:fldChar w:fldCharType="separate"/>
            </w:r>
            <w:r w:rsidR="00C67C6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AD616A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1B4EE" w14:textId="77777777" w:rsidR="00015F8C" w:rsidRDefault="00015F8C" w:rsidP="00EE3FAB">
      <w:r>
        <w:separator/>
      </w:r>
    </w:p>
  </w:footnote>
  <w:footnote w:type="continuationSeparator" w:id="0">
    <w:p w14:paraId="23AE8894" w14:textId="77777777" w:rsidR="00015F8C" w:rsidRDefault="00015F8C" w:rsidP="00EE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474A" w14:textId="77777777" w:rsidR="00015F8C" w:rsidRDefault="00015F8C" w:rsidP="00EE3FAB">
    <w:pPr>
      <w:pStyle w:val="Header"/>
      <w:tabs>
        <w:tab w:val="clear" w:pos="4513"/>
        <w:tab w:val="clear" w:pos="9026"/>
        <w:tab w:val="left" w:pos="3118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CD35382" wp14:editId="2237539B">
          <wp:simplePos x="0" y="0"/>
          <wp:positionH relativeFrom="column">
            <wp:posOffset>-1171575</wp:posOffset>
          </wp:positionH>
          <wp:positionV relativeFrom="paragraph">
            <wp:posOffset>-457835</wp:posOffset>
          </wp:positionV>
          <wp:extent cx="9306560" cy="1099820"/>
          <wp:effectExtent l="0" t="0" r="0" b="0"/>
          <wp:wrapNone/>
          <wp:docPr id="12" name="Picture 14" descr="top banner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op banner 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6560" cy="10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16BD13"/>
    <w:multiLevelType w:val="hybridMultilevel"/>
    <w:tmpl w:val="8C4260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15415"/>
    <w:multiLevelType w:val="hybridMultilevel"/>
    <w:tmpl w:val="F3325008"/>
    <w:lvl w:ilvl="0" w:tplc="3EC8F5A4">
      <w:numFmt w:val="bullet"/>
      <w:lvlText w:val=""/>
      <w:lvlJc w:val="left"/>
      <w:rPr>
        <w:rFonts w:ascii="Wingdings" w:eastAsiaTheme="minorHAnsi" w:hAnsi="Wingdings" w:cs="Wingdings" w:hint="default"/>
        <w:color w:val="auto"/>
        <w:sz w:val="2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8A4FAF"/>
    <w:multiLevelType w:val="hybridMultilevel"/>
    <w:tmpl w:val="66BEDF82"/>
    <w:lvl w:ilvl="0" w:tplc="BBC86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F4DB8"/>
    <w:multiLevelType w:val="hybridMultilevel"/>
    <w:tmpl w:val="14EAABD8"/>
    <w:lvl w:ilvl="0" w:tplc="3EC8F5A4">
      <w:numFmt w:val="bullet"/>
      <w:lvlText w:val=""/>
      <w:lvlJc w:val="left"/>
      <w:pPr>
        <w:ind w:left="720" w:hanging="360"/>
      </w:pPr>
      <w:rPr>
        <w:rFonts w:ascii="Wingdings" w:eastAsiaTheme="minorHAnsi" w:hAnsi="Wingdings" w:cs="Wingdings" w:hint="default"/>
        <w:color w:val="auto"/>
        <w:sz w:val="2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35B4A"/>
    <w:multiLevelType w:val="hybridMultilevel"/>
    <w:tmpl w:val="E60CFF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8000B"/>
    <w:multiLevelType w:val="hybridMultilevel"/>
    <w:tmpl w:val="A2DEA654"/>
    <w:lvl w:ilvl="0" w:tplc="0C090001">
      <w:start w:val="1"/>
      <w:numFmt w:val="bullet"/>
      <w:lvlText w:val=""/>
      <w:lvlJc w:val="left"/>
      <w:rPr>
        <w:rFonts w:ascii="Symbol" w:hAnsi="Symbol" w:hint="default"/>
        <w:color w:val="auto"/>
        <w:sz w:val="2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4702D44"/>
    <w:multiLevelType w:val="hybridMultilevel"/>
    <w:tmpl w:val="748EDFC4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3C3661"/>
    <w:multiLevelType w:val="hybridMultilevel"/>
    <w:tmpl w:val="C088D1EC"/>
    <w:lvl w:ilvl="0" w:tplc="0C090001">
      <w:start w:val="1"/>
      <w:numFmt w:val="bullet"/>
      <w:lvlText w:val=""/>
      <w:lvlJc w:val="left"/>
      <w:rPr>
        <w:rFonts w:ascii="Symbol" w:hAnsi="Symbol" w:hint="default"/>
        <w:color w:val="auto"/>
        <w:sz w:val="26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B6943AD"/>
    <w:multiLevelType w:val="hybridMultilevel"/>
    <w:tmpl w:val="8430CEF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AB"/>
    <w:rsid w:val="00012243"/>
    <w:rsid w:val="00015F8C"/>
    <w:rsid w:val="000B6B91"/>
    <w:rsid w:val="00165EC0"/>
    <w:rsid w:val="001E3199"/>
    <w:rsid w:val="002B1A86"/>
    <w:rsid w:val="002D4EFB"/>
    <w:rsid w:val="00401F47"/>
    <w:rsid w:val="00411E9B"/>
    <w:rsid w:val="0043618F"/>
    <w:rsid w:val="00483DE8"/>
    <w:rsid w:val="004C70AC"/>
    <w:rsid w:val="00535B37"/>
    <w:rsid w:val="0053702F"/>
    <w:rsid w:val="00597033"/>
    <w:rsid w:val="005B02B8"/>
    <w:rsid w:val="00636A06"/>
    <w:rsid w:val="00661D22"/>
    <w:rsid w:val="0067011C"/>
    <w:rsid w:val="006B3E37"/>
    <w:rsid w:val="0070161F"/>
    <w:rsid w:val="007B1316"/>
    <w:rsid w:val="007F4586"/>
    <w:rsid w:val="008C3E5E"/>
    <w:rsid w:val="008F498C"/>
    <w:rsid w:val="00A8648C"/>
    <w:rsid w:val="00AD616A"/>
    <w:rsid w:val="00BA094C"/>
    <w:rsid w:val="00C67C63"/>
    <w:rsid w:val="00D2329C"/>
    <w:rsid w:val="00D34079"/>
    <w:rsid w:val="00DB5D34"/>
    <w:rsid w:val="00DE6B12"/>
    <w:rsid w:val="00E21A2C"/>
    <w:rsid w:val="00E5799E"/>
    <w:rsid w:val="00EE2153"/>
    <w:rsid w:val="00EE3FAB"/>
    <w:rsid w:val="00F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3252643"/>
  <w15:chartTrackingRefBased/>
  <w15:docId w15:val="{98BF340F-BC14-4D28-82F1-8DAAF9F4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AB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3FAB"/>
    <w:pPr>
      <w:autoSpaceDE w:val="0"/>
      <w:autoSpaceDN w:val="0"/>
      <w:adjustRightInd w:val="0"/>
      <w:spacing w:after="0" w:line="240" w:lineRule="auto"/>
    </w:pPr>
    <w:rPr>
      <w:rFonts w:ascii="Fira Sans SemiBold" w:hAnsi="Fira Sans SemiBold" w:cs="Fira Sans SemiBol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E3FAB"/>
    <w:pPr>
      <w:spacing w:line="3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EE3FAB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EE3FAB"/>
    <w:rPr>
      <w:rFonts w:ascii="Fira Sans Medium" w:hAnsi="Fira Sans Medium" w:cs="Fira Sans Medium"/>
      <w:color w:val="000000"/>
      <w:sz w:val="18"/>
      <w:szCs w:val="18"/>
    </w:rPr>
  </w:style>
  <w:style w:type="paragraph" w:customStyle="1" w:styleId="Pa17">
    <w:name w:val="Pa17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customStyle="1" w:styleId="Pa27">
    <w:name w:val="Pa27"/>
    <w:basedOn w:val="Default"/>
    <w:next w:val="Default"/>
    <w:uiPriority w:val="99"/>
    <w:rsid w:val="00EE3FAB"/>
    <w:pPr>
      <w:spacing w:line="18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E3F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FAB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E3F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FAB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83DE8"/>
    <w:pPr>
      <w:ind w:left="720"/>
      <w:contextualSpacing/>
    </w:pPr>
  </w:style>
  <w:style w:type="table" w:styleId="TableGrid">
    <w:name w:val="Table Grid"/>
    <w:basedOn w:val="TableNormal"/>
    <w:uiPriority w:val="39"/>
    <w:rsid w:val="00597033"/>
    <w:pPr>
      <w:spacing w:after="0" w:line="240" w:lineRule="auto"/>
    </w:pPr>
    <w:rPr>
      <w:rFonts w:ascii="Times New Roman" w:hAnsi="Times New Roman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61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B00F-7F9A-4D42-B682-57599286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1108</Characters>
  <Application>Microsoft Office Word</Application>
  <DocSecurity>4</DocSecurity>
  <Lines>43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Cessnock City Council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Whitely</dc:creator>
  <cp:keywords/>
  <dc:description/>
  <cp:lastModifiedBy>Sarah Penman</cp:lastModifiedBy>
  <cp:revision>2</cp:revision>
  <dcterms:created xsi:type="dcterms:W3CDTF">2024-11-06T23:36:00Z</dcterms:created>
  <dcterms:modified xsi:type="dcterms:W3CDTF">2024-11-06T23:36:00Z</dcterms:modified>
</cp:coreProperties>
</file>